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7E35FF1B"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proofErr w:type="gramStart"/>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w:t>
      </w:r>
      <w:proofErr w:type="gramEnd"/>
      <w:r w:rsidRPr="001C332D">
        <w:rPr>
          <w:rFonts w:ascii="Arial" w:eastAsia="MS Mincho" w:hAnsi="Arial" w:cs="Arial"/>
          <w:b/>
          <w:sz w:val="24"/>
          <w:szCs w:val="24"/>
          <w:lang w:eastAsia="ja-JP"/>
        </w:rPr>
        <w:t>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w:t>
      </w:r>
      <w:r w:rsidR="00CE19A7">
        <w:rPr>
          <w:rFonts w:ascii="Arial" w:eastAsia="MS Mincho" w:hAnsi="Arial" w:cs="Arial"/>
          <w:b/>
          <w:sz w:val="24"/>
          <w:szCs w:val="24"/>
          <w:lang w:eastAsia="ja-JP"/>
        </w:rPr>
        <w:t>891</w:t>
      </w:r>
    </w:p>
    <w:p w14:paraId="60DDA56E" w14:textId="203F2480"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CE19A7">
        <w:rPr>
          <w:rFonts w:ascii="Arial" w:eastAsia="MS Mincho" w:hAnsi="Arial" w:cs="Arial"/>
          <w:i/>
          <w:sz w:val="24"/>
          <w:szCs w:val="24"/>
          <w:lang w:eastAsia="ja-JP"/>
        </w:rPr>
        <w:t>4810</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62F7AE9" w14:textId="77777777" w:rsidR="00CE19A7" w:rsidRDefault="00634536" w:rsidP="00CE19A7">
      <w:pPr>
        <w:suppressAutoHyphens w:val="0"/>
        <w:spacing w:after="0"/>
        <w:ind w:left="426"/>
        <w:textAlignment w:val="auto"/>
        <w:rPr>
          <w:rFonts w:ascii="Arial" w:hAnsi="Arial" w:cs="Arial"/>
          <w:lang w:eastAsia="zh-CN"/>
        </w:rPr>
      </w:pPr>
      <w:r>
        <w:rPr>
          <w:rFonts w:ascii="Arial" w:hAnsi="Arial" w:cs="Arial"/>
          <w:lang w:eastAsia="zh-CN"/>
        </w:rPr>
        <w:t>Please refer TS 22.261(clause 6.14) and TS 22.369, r</w:t>
      </w:r>
      <w:r w:rsidR="00350C09" w:rsidRPr="008644B4">
        <w:rPr>
          <w:rFonts w:ascii="Arial" w:hAnsi="Arial" w:cs="Arial"/>
          <w:lang w:eastAsia="zh-CN"/>
        </w:rPr>
        <w:t xml:space="preserve">egarding business model, SA1 </w:t>
      </w:r>
      <w:r>
        <w:rPr>
          <w:rFonts w:ascii="Arial" w:hAnsi="Arial" w:cs="Arial"/>
          <w:lang w:eastAsia="zh-CN"/>
        </w:rPr>
        <w:t>acknowledges</w:t>
      </w:r>
      <w:r w:rsidR="00350C09" w:rsidRPr="008644B4">
        <w:rPr>
          <w:rFonts w:ascii="Arial" w:hAnsi="Arial" w:cs="Arial"/>
          <w:lang w:eastAsia="zh-CN"/>
        </w:rPr>
        <w:t xml:space="preserve"> an operator-managed model </w:t>
      </w:r>
      <w:r>
        <w:rPr>
          <w:rFonts w:ascii="Arial" w:hAnsi="Arial" w:cs="Arial"/>
          <w:lang w:eastAsia="zh-CN"/>
        </w:rPr>
        <w:t>(</w:t>
      </w:r>
      <w:r w:rsidR="00350C09" w:rsidRPr="008644B4">
        <w:rPr>
          <w:rFonts w:ascii="Arial" w:hAnsi="Arial" w:cs="Arial"/>
          <w:lang w:eastAsia="zh-CN"/>
        </w:rPr>
        <w:t xml:space="preserve">where the network operator provides subscription and network </w:t>
      </w:r>
      <w:r w:rsidR="0063303E" w:rsidRPr="008644B4">
        <w:rPr>
          <w:rFonts w:ascii="Arial" w:hAnsi="Arial" w:cs="Arial"/>
          <w:lang w:eastAsia="zh-CN"/>
        </w:rPr>
        <w:t>resources</w:t>
      </w:r>
      <w:r>
        <w:rPr>
          <w:rFonts w:ascii="Arial" w:hAnsi="Arial" w:cs="Arial"/>
          <w:lang w:eastAsia="zh-CN"/>
        </w:rPr>
        <w:t>) is feasible</w:t>
      </w:r>
      <w:r w:rsidR="0063303E">
        <w:rPr>
          <w:rFonts w:ascii="Arial" w:hAnsi="Arial" w:cs="Arial"/>
          <w:lang w:eastAsia="zh-CN"/>
        </w:rPr>
        <w:t>.</w:t>
      </w:r>
      <w:r>
        <w:rPr>
          <w:rFonts w:ascii="Arial" w:hAnsi="Arial" w:cs="Arial"/>
          <w:lang w:eastAsia="zh-CN"/>
        </w:rPr>
        <w:t xml:space="preserve"> </w:t>
      </w:r>
    </w:p>
    <w:p w14:paraId="640F4081" w14:textId="77777777" w:rsidR="00CE19A7" w:rsidRDefault="00CE19A7" w:rsidP="008644B4">
      <w:pPr>
        <w:suppressAutoHyphens w:val="0"/>
        <w:spacing w:after="0"/>
        <w:ind w:left="426" w:hangingChars="213" w:hanging="426"/>
        <w:textAlignment w:val="auto"/>
        <w:rPr>
          <w:rFonts w:ascii="Arial" w:hAnsi="Arial" w:cs="Arial"/>
        </w:rPr>
      </w:pPr>
    </w:p>
    <w:p w14:paraId="02C604B9" w14:textId="468B2B77"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rFonts w:ascii="Arial" w:hAnsi="Arial" w:cs="Arial"/>
          <w:b/>
          <w:lang w:eastAsia="zh-CN"/>
        </w:rPr>
      </w:pPr>
      <w:r w:rsidRPr="008644B4">
        <w:rPr>
          <w:rFonts w:ascii="Arial" w:hAnsi="Arial" w:cs="Arial"/>
          <w:b/>
          <w:lang w:eastAsia="zh-CN"/>
        </w:rPr>
        <w:lastRenderedPageBreak/>
        <w:t xml:space="preserve">Answer from SA1: </w:t>
      </w:r>
      <w:bookmarkStart w:id="7" w:name="_GoBack"/>
      <w:bookmarkEnd w:id="7"/>
    </w:p>
    <w:p w14:paraId="01656B1E" w14:textId="661AF1AF" w:rsidR="008A6257" w:rsidRDefault="009F0DC5" w:rsidP="00D515D3">
      <w:pPr>
        <w:ind w:left="720"/>
        <w:rPr>
          <w:rFonts w:ascii="Arial" w:hAnsi="Arial" w:cs="Arial"/>
          <w:lang w:eastAsia="zh-CN"/>
        </w:rPr>
      </w:pPr>
      <w:r>
        <w:rPr>
          <w:rFonts w:ascii="Arial" w:hAnsi="Arial" w:cs="Arial"/>
          <w:lang w:eastAsia="zh-CN"/>
        </w:rPr>
        <w:t xml:space="preserve">Currently, apart from requirements in TS 22.261(clause 8) and TS 22.369 (clause </w:t>
      </w:r>
      <w:r w:rsidR="00B74CA8">
        <w:rPr>
          <w:rFonts w:ascii="Arial" w:hAnsi="Arial" w:cs="Arial"/>
          <w:lang w:eastAsia="zh-CN"/>
        </w:rPr>
        <w:t xml:space="preserve">1 and </w:t>
      </w:r>
      <w:r>
        <w:rPr>
          <w:rFonts w:ascii="Arial" w:hAnsi="Arial" w:cs="Arial"/>
          <w:lang w:eastAsia="zh-CN"/>
        </w:rPr>
        <w:t xml:space="preserve">5.2.6), </w:t>
      </w:r>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r>
        <w:rPr>
          <w:rFonts w:ascii="Arial" w:hAnsi="Arial" w:cs="Arial"/>
          <w:lang w:eastAsia="zh-CN"/>
        </w:rPr>
        <w:t>new</w:t>
      </w:r>
      <w:r w:rsidR="008A6257" w:rsidRPr="00D515D3">
        <w:rPr>
          <w:rFonts w:ascii="Arial" w:hAnsi="Arial" w:cs="Arial"/>
          <w:lang w:eastAsia="zh-CN"/>
        </w:rPr>
        <w:t xml:space="preserve"> requirements.</w:t>
      </w:r>
    </w:p>
    <w:p w14:paraId="75C815E0" w14:textId="265E85BC" w:rsidR="00B41EF4" w:rsidRPr="008644B4" w:rsidRDefault="00961EB4" w:rsidP="008644B4">
      <w:pPr>
        <w:pStyle w:val="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w:t>
      </w:r>
      <w:proofErr w:type="gramStart"/>
      <w:r>
        <w:t>202</w:t>
      </w:r>
      <w:r w:rsidR="002A04FF">
        <w:t>5</w:t>
      </w:r>
      <w:r>
        <w:t xml:space="preserve">  </w:t>
      </w:r>
      <w:r w:rsidR="002A04FF">
        <w:tab/>
      </w:r>
      <w:proofErr w:type="gramEnd"/>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79386" w14:textId="77777777" w:rsidR="00CA426D" w:rsidRDefault="00CA426D" w:rsidP="005332D7">
      <w:pPr>
        <w:spacing w:after="0"/>
      </w:pPr>
      <w:r>
        <w:separator/>
      </w:r>
    </w:p>
  </w:endnote>
  <w:endnote w:type="continuationSeparator" w:id="0">
    <w:p w14:paraId="57976A3A" w14:textId="77777777" w:rsidR="00CA426D" w:rsidRDefault="00CA426D"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3DFCE" w14:textId="77777777" w:rsidR="00CA426D" w:rsidRDefault="00CA426D" w:rsidP="005332D7">
      <w:pPr>
        <w:spacing w:after="0"/>
      </w:pPr>
      <w:r>
        <w:separator/>
      </w:r>
    </w:p>
  </w:footnote>
  <w:footnote w:type="continuationSeparator" w:id="0">
    <w:p w14:paraId="2FD0916B" w14:textId="77777777" w:rsidR="00CA426D" w:rsidRDefault="00CA426D"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6"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8"/>
  </w:num>
  <w:num w:numId="4">
    <w:abstractNumId w:val="11"/>
  </w:num>
  <w:num w:numId="5">
    <w:abstractNumId w:val="16"/>
  </w:num>
  <w:num w:numId="6">
    <w:abstractNumId w:val="5"/>
  </w:num>
  <w:num w:numId="7">
    <w:abstractNumId w:val="12"/>
  </w:num>
  <w:num w:numId="8">
    <w:abstractNumId w:val="7"/>
  </w:num>
  <w:num w:numId="9">
    <w:abstractNumId w:val="2"/>
  </w:num>
  <w:num w:numId="10">
    <w:abstractNumId w:val="14"/>
  </w:num>
  <w:num w:numId="11">
    <w:abstractNumId w:val="1"/>
  </w:num>
  <w:num w:numId="12">
    <w:abstractNumId w:val="6"/>
  </w:num>
  <w:num w:numId="13">
    <w:abstractNumId w:val="15"/>
  </w:num>
  <w:num w:numId="14">
    <w:abstractNumId w:val="17"/>
  </w:num>
  <w:num w:numId="15">
    <w:abstractNumId w:val="14"/>
  </w:num>
  <w:num w:numId="16">
    <w:abstractNumId w:val="9"/>
  </w:num>
  <w:num w:numId="17">
    <w:abstractNumId w:val="0"/>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D3CC2"/>
    <w:rsid w:val="001E2EB3"/>
    <w:rsid w:val="002010D8"/>
    <w:rsid w:val="00210BD4"/>
    <w:rsid w:val="00224E75"/>
    <w:rsid w:val="0025334B"/>
    <w:rsid w:val="00264FBE"/>
    <w:rsid w:val="002A04FF"/>
    <w:rsid w:val="002B4CE1"/>
    <w:rsid w:val="002D047E"/>
    <w:rsid w:val="002E26BA"/>
    <w:rsid w:val="002E7FA4"/>
    <w:rsid w:val="002F6A59"/>
    <w:rsid w:val="00350C09"/>
    <w:rsid w:val="003564AD"/>
    <w:rsid w:val="003632E3"/>
    <w:rsid w:val="0036504D"/>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A426D"/>
    <w:rsid w:val="00CC340C"/>
    <w:rsid w:val="00CC54BA"/>
    <w:rsid w:val="00CE19A7"/>
    <w:rsid w:val="00CF6D6D"/>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629F4-3DD2-44C0-9A10-F8B31711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Yang01</cp:lastModifiedBy>
  <cp:revision>3</cp:revision>
  <cp:lastPrinted>2002-04-23T07:10:00Z</cp:lastPrinted>
  <dcterms:created xsi:type="dcterms:W3CDTF">2024-11-22T15:09:00Z</dcterms:created>
  <dcterms:modified xsi:type="dcterms:W3CDTF">2024-11-22T20:01:00Z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